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76" w:rsidRDefault="00A26876" w:rsidP="00A26876">
      <w:pPr>
        <w:jc w:val="center"/>
        <w:rPr>
          <w:rtl/>
          <w:lang w:bidi="ar-SY"/>
        </w:rPr>
      </w:pPr>
    </w:p>
    <w:p w:rsidR="00A26876" w:rsidRDefault="00A26876" w:rsidP="00A26876">
      <w:pPr>
        <w:jc w:val="center"/>
        <w:rPr>
          <w:rtl/>
          <w:lang w:bidi="ar-SY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146050</wp:posOffset>
                </wp:positionV>
                <wp:extent cx="2162175" cy="1708150"/>
                <wp:effectExtent l="82550" t="79375" r="12700" b="127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70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26876" w:rsidRPr="001B6D31" w:rsidRDefault="00A26876" w:rsidP="00A26876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A26876" w:rsidRPr="001B6D31" w:rsidRDefault="00A26876" w:rsidP="00A26876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A26876" w:rsidRPr="001B6D31" w:rsidRDefault="00A26876" w:rsidP="00A26876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الالكترونيك</w:t>
                            </w:r>
                          </w:p>
                          <w:p w:rsidR="00A26876" w:rsidRPr="001B6D31" w:rsidRDefault="00A26876" w:rsidP="00A26876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الثالثة</w:t>
                            </w:r>
                          </w:p>
                          <w:p w:rsidR="00A26876" w:rsidRPr="001B6D31" w:rsidRDefault="00A26876" w:rsidP="00A26876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:ايمان محمد</w:t>
                            </w:r>
                          </w:p>
                          <w:p w:rsidR="00A26876" w:rsidRPr="001B6D31" w:rsidRDefault="00A26876" w:rsidP="00A26876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A26876" w:rsidRPr="001B6D31" w:rsidRDefault="00A26876" w:rsidP="00A26876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ماجستير</w:t>
                            </w:r>
                          </w:p>
                          <w:p w:rsidR="00A26876" w:rsidRPr="00191B0D" w:rsidRDefault="00A26876" w:rsidP="00A26876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 w:rsidRPr="00994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كلية الهندسة</w:t>
                            </w:r>
                          </w:p>
                          <w:p w:rsidR="00A26876" w:rsidRPr="00530B68" w:rsidRDefault="00A26876" w:rsidP="00A268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65.5pt;margin-top:11.5pt;width:170.25pt;height:1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P5hwIAAB0FAAAOAAAAZHJzL2Uyb0RvYy54bWysVFFv0zAQfkfiP1h+Z0m6td2qpdO0MYQ0&#10;YNpAPLu20xgc25zdpuPXc75kpWM8IRIpusudP99399nnF7vOsq2GaLyreXVUcqad9Mq4dc2/fL55&#10;c8pZTMIpYb3TNX/UkV8sX78678NCT3zrrdLAEMTFRR9q3qYUFkURZas7EY980A6DjYdOJHRhXSgQ&#10;PaJ3tpiU5azoPagAXuoY8e/1EORLwm8aLdOnpok6MVtzrC3RF+i7yt9ieS4WaxChNXIsQ/xDFZ0w&#10;DjfdQ12LJNgGzAuozkjw0TfpSPqu8E1jpCYOyKYq/2Dz0IqgiQs2J4Z9m+L/g5Uft3fAjMLZceZE&#10;hyO69xuntGL32Dzh1lazKrepD3GB2Q/hDjLRGG69/B6Z81ctZulLAN+3WigsjvKLZwuyE3EpW/Uf&#10;vMJdxCZ56tiugS4DYi/YjgbzuB+M3iUm8eekmk2q+ZQzibFqXp5WUxpdIRZPywPE9E77jmWj5pBJ&#10;ZAa0h9jexkTjUSNJob5x1nQWh70VllWz2WyeWSLimIzWEybx9daoG2MtObBeXVlguLTmN/SMi+Nh&#10;mnWsr/nZdDKlKp7F4iFESc/fIIgHiTT39q1TZCdh7GBjldblkjSJfaTpN0nDQ6t6pkzuRlXO57Nj&#10;jh5KvzqeDtsxYdd4aGUCzsCnrya1pLjc/hcsT8v8Dt20oRUDd0J6qntgRD3cF0DeQW2kiiyEQVBp&#10;t9qN2lp59Yj6wEJIBHinoNF6+MlZj+ez5vHHRoDmzL53qLGz6uQkH2hyTqbzCTpwGFkdRoSTCFXz&#10;xNlgXqXhEtgEMOs2t4ioOX+JumxMylLImh2qGh08g8RnvC/yIT/0Kev3rbb8BQAA//8DAFBLAwQU&#10;AAYACAAAACEAU32orOIAAAALAQAADwAAAGRycy9kb3ducmV2LnhtbEyPQUvDQBCF74L/YRnBW7ub&#10;NIqN2ZQoFAVBaBXB2zS7JsHsbMhu2uivdzzpaWZ4jzffKzaz68XRjqHzpCFZKhCWam86ajS8vmwX&#10;NyBCRDLYe7IavmyATXl+VmBu/Il29riPjeAQCjlqaGMccilD3VqHYekHS6x9+NFh5HNspBnxxOGu&#10;l6lS19JhR/yhxcHet7b+3E9Ow9NWveHdg3TJ+66SWfX4nH1nk9aXF3N1CyLaOf6Z4Ref0aFkpoOf&#10;yATRa1gkq4TLRA3piic7UrW+AnHgZZ0qkGUh/3cofwAAAP//AwBQSwECLQAUAAYACAAAACEAtoM4&#10;kv4AAADhAQAAEwAAAAAAAAAAAAAAAAAAAAAAW0NvbnRlbnRfVHlwZXNdLnhtbFBLAQItABQABgAI&#10;AAAAIQA4/SH/1gAAAJQBAAALAAAAAAAAAAAAAAAAAC8BAABfcmVscy8ucmVsc1BLAQItABQABgAI&#10;AAAAIQCjT8P5hwIAAB0FAAAOAAAAAAAAAAAAAAAAAC4CAABkcnMvZTJvRG9jLnhtbFBLAQItABQA&#10;BgAIAAAAIQBTfais4gAAAAsBAAAPAAAAAAAAAAAAAAAAAOEEAABkcnMvZG93bnJldi54bWxQSwUG&#10;AAAAAAQABADzAAAA8AUAAAAA&#10;">
                <v:shadow on="t" opacity=".5" offset="-6pt,-6pt"/>
                <v:textbox>
                  <w:txbxContent>
                    <w:p w:rsidR="00A26876" w:rsidRPr="001B6D31" w:rsidRDefault="00A26876" w:rsidP="00A26876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A26876" w:rsidRPr="001B6D31" w:rsidRDefault="00A26876" w:rsidP="00A26876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A26876" w:rsidRPr="001B6D31" w:rsidRDefault="00A26876" w:rsidP="00A26876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الالكترونيك</w:t>
                      </w:r>
                    </w:p>
                    <w:p w:rsidR="00A26876" w:rsidRPr="001B6D31" w:rsidRDefault="00A26876" w:rsidP="00A26876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الثالثة</w:t>
                      </w:r>
                    </w:p>
                    <w:p w:rsidR="00A26876" w:rsidRPr="001B6D31" w:rsidRDefault="00A26876" w:rsidP="00A26876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:ايمان محمد</w:t>
                      </w:r>
                    </w:p>
                    <w:p w:rsidR="00A26876" w:rsidRPr="001B6D31" w:rsidRDefault="00A26876" w:rsidP="00A26876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A26876" w:rsidRPr="001B6D31" w:rsidRDefault="00A26876" w:rsidP="00A26876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ماجستير</w:t>
                      </w:r>
                    </w:p>
                    <w:p w:rsidR="00A26876" w:rsidRPr="00191B0D" w:rsidRDefault="00A26876" w:rsidP="00A26876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 w:rsidRPr="00994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كلية الهندسة</w:t>
                      </w:r>
                    </w:p>
                    <w:p w:rsidR="00A26876" w:rsidRPr="00530B68" w:rsidRDefault="00A26876" w:rsidP="00A26876"/>
                  </w:txbxContent>
                </v:textbox>
              </v:roundrect>
            </w:pict>
          </mc:Fallback>
        </mc:AlternateContent>
      </w:r>
    </w:p>
    <w:p w:rsidR="00A26876" w:rsidRDefault="00A26876" w:rsidP="00A26876">
      <w:pPr>
        <w:rPr>
          <w:rtl/>
          <w:lang w:bidi="ar-SY"/>
        </w:rPr>
      </w:pP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7423D6E3" wp14:editId="1DF7BF99">
            <wp:extent cx="3918585" cy="1668145"/>
            <wp:effectExtent l="19050" t="0" r="5715" b="0"/>
            <wp:docPr id="23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76" w:rsidRDefault="00A26876" w:rsidP="00A26876">
      <w:pPr>
        <w:jc w:val="center"/>
        <w:rPr>
          <w:rtl/>
          <w:lang w:bidi="ar-SY"/>
        </w:rPr>
      </w:pPr>
    </w:p>
    <w:p w:rsidR="00A26876" w:rsidRDefault="00A26876" w:rsidP="00A2687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437"/>
        <w:gridCol w:w="2222"/>
        <w:gridCol w:w="2055"/>
      </w:tblGrid>
      <w:tr w:rsidR="00A26876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SY"/>
              </w:rPr>
              <w:t>ايمان محمد نعمة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A26876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Eng.iman.m@gmail.com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A26876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A26876" w:rsidRDefault="00A26876" w:rsidP="00633442">
            <w:pPr>
              <w:bidi w:val="0"/>
              <w:jc w:val="center"/>
              <w:rPr>
                <w:rtl/>
              </w:rPr>
            </w:pPr>
            <w:bookmarkStart w:id="0" w:name="_GoBack"/>
            <w:r>
              <w:t>Industrial Management</w:t>
            </w:r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A26876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A26876" w:rsidRPr="0001348D" w:rsidRDefault="00A26876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A26876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A26876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A26876" w:rsidRPr="001F2168" w:rsidTr="00633442">
        <w:trPr>
          <w:trHeight w:val="1023"/>
        </w:trPr>
        <w:tc>
          <w:tcPr>
            <w:tcW w:w="1545" w:type="dxa"/>
          </w:tcPr>
          <w:p w:rsidR="00A26876" w:rsidRPr="00246D2D" w:rsidRDefault="00A26876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A26876" w:rsidRPr="00246D2D" w:rsidRDefault="00A26876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A26876" w:rsidRPr="00246D2D" w:rsidRDefault="00A26876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A26876" w:rsidRPr="00246D2D" w:rsidRDefault="00A26876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A26876" w:rsidRPr="00246D2D" w:rsidRDefault="00A26876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A26876" w:rsidRPr="00246D2D" w:rsidRDefault="00A26876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A26876" w:rsidRPr="00246D2D" w:rsidRDefault="00A26876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A26876" w:rsidRPr="00392E8E" w:rsidRDefault="00A26876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A26876" w:rsidRPr="001F2168" w:rsidTr="00633442">
        <w:trPr>
          <w:trHeight w:val="553"/>
        </w:trPr>
        <w:tc>
          <w:tcPr>
            <w:tcW w:w="1545" w:type="dxa"/>
          </w:tcPr>
          <w:p w:rsidR="00A26876" w:rsidRPr="00392E8E" w:rsidRDefault="00A26876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60%</w:t>
            </w:r>
          </w:p>
        </w:tc>
        <w:tc>
          <w:tcPr>
            <w:tcW w:w="1263" w:type="dxa"/>
          </w:tcPr>
          <w:p w:rsidR="00A26876" w:rsidRPr="00392E8E" w:rsidRDefault="00A26876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0%</w:t>
            </w:r>
          </w:p>
        </w:tc>
        <w:tc>
          <w:tcPr>
            <w:tcW w:w="1437" w:type="dxa"/>
          </w:tcPr>
          <w:p w:rsidR="00A26876" w:rsidRPr="00392E8E" w:rsidRDefault="00A26876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A26876" w:rsidRPr="00392E8E" w:rsidRDefault="00A26876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A26876" w:rsidRPr="00392E8E" w:rsidRDefault="00A26876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A26876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A26876" w:rsidRPr="00BF2BB9" w:rsidRDefault="00A26876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A26876" w:rsidRDefault="00A26876" w:rsidP="00A2687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26876" w:rsidRDefault="00A26876" w:rsidP="00A2687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26876" w:rsidRDefault="00A26876" w:rsidP="00A2687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26876" w:rsidRDefault="00A26876" w:rsidP="00A2687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26876" w:rsidRDefault="00A26876" w:rsidP="00A2687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26876" w:rsidRDefault="00A26876" w:rsidP="00A2687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26876" w:rsidRDefault="00A26876" w:rsidP="00A2687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A26876" w:rsidRPr="00363109" w:rsidRDefault="00A26876" w:rsidP="00A26876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A26876" w:rsidRDefault="00A26876" w:rsidP="00A26876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732"/>
        <w:gridCol w:w="4499"/>
        <w:gridCol w:w="6"/>
        <w:gridCol w:w="1634"/>
        <w:gridCol w:w="633"/>
      </w:tblGrid>
      <w:tr w:rsidR="00A26876" w:rsidRPr="00392E8E" w:rsidTr="00633442">
        <w:trPr>
          <w:cantSplit/>
          <w:trHeight w:val="1134"/>
        </w:trPr>
        <w:tc>
          <w:tcPr>
            <w:tcW w:w="1018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732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499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A26876" w:rsidRPr="00392E8E" w:rsidRDefault="00A26876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ind w:right="-216"/>
              <w:jc w:val="right"/>
              <w:rPr>
                <w:rFonts w:ascii="Courier New" w:hAnsi="Courier New" w:cs="Courier New"/>
                <w:b/>
                <w:bCs/>
                <w:color w:val="333399"/>
                <w:rtl/>
                <w:lang w:bidi="ar-IQ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التعريف,الوسائل الإدارية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ind w:right="-216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واجبات الإدارة,الإدارة العلمية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ind w:right="-216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الإدارة والعلوم الأخرى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التسويق,النشاطات التسويقية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المنتج من خلال البيع والشراء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البيع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لإعلان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النقل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لمخازن,السلع ,التمويل والمخاطرة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عوامل الإنتاج,أنواع الإنتاج الأ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سواق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عوامل الإنتاج,أنواع الإنتاج الأ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سواق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jc w:val="right"/>
              <w:rPr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الإيرادات,تكاليف الإنتاج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أختيار موقع المصنع,العوامل الؤثرة في اختيار موقع  المصنع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تقييم البدائل  المختلفة لموقع المصنع ,تحديد أفضل المواقع لإنشاء وبناء المصنع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28/12/2015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392E8E" w:rsidRDefault="00A26876" w:rsidP="00633442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أنواع تخطيط المصنع,أستخدام طريقة نقطة التعادل في المقارنة ما بين أنواع التخطيط ,خطوات تنفيذ تخطي</w:t>
            </w:r>
            <w:r w:rsidRPr="002B73E9">
              <w:rPr>
                <w:rFonts w:hint="eastAsia"/>
                <w:sz w:val="28"/>
                <w:szCs w:val="28"/>
                <w:rtl/>
                <w:lang w:bidi="ar-SY"/>
              </w:rPr>
              <w:t>ط</w:t>
            </w: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 xml:space="preserve"> المصنع</w:t>
            </w:r>
          </w:p>
        </w:tc>
        <w:tc>
          <w:tcPr>
            <w:tcW w:w="1640" w:type="dxa"/>
            <w:gridSpan w:val="2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A26876" w:rsidRPr="00392E8E" w:rsidTr="00633442">
        <w:trPr>
          <w:trHeight w:val="555"/>
        </w:trPr>
        <w:tc>
          <w:tcPr>
            <w:tcW w:w="1018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499" w:type="dxa"/>
          </w:tcPr>
          <w:p w:rsidR="00A26876" w:rsidRPr="00DF0406" w:rsidRDefault="00A26876" w:rsidP="00633442">
            <w:pPr>
              <w:bidi w:val="0"/>
              <w:jc w:val="right"/>
              <w:rPr>
                <w:lang w:bidi="ar-SY"/>
              </w:rPr>
            </w:pPr>
            <w:r w:rsidRPr="00DF0406">
              <w:rPr>
                <w:rFonts w:hint="cs"/>
                <w:sz w:val="28"/>
                <w:szCs w:val="28"/>
                <w:rtl/>
                <w:lang w:bidi="ar-SY"/>
              </w:rPr>
              <w:t>تقيم الاداءالصناعي</w:t>
            </w:r>
          </w:p>
        </w:tc>
        <w:tc>
          <w:tcPr>
            <w:tcW w:w="1640" w:type="dxa"/>
            <w:gridSpan w:val="2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A26876" w:rsidRPr="00392E8E" w:rsidTr="00633442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A26876" w:rsidRPr="00FF3CB0" w:rsidRDefault="00A26876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A26876" w:rsidRDefault="00A26876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A26876" w:rsidRPr="00FF3CB0" w:rsidRDefault="00A26876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A26876" w:rsidRDefault="00A26876" w:rsidP="00A26876">
      <w:pPr>
        <w:rPr>
          <w:rtl/>
          <w:lang w:bidi="ar-IQ"/>
        </w:rPr>
      </w:pPr>
    </w:p>
    <w:p w:rsidR="00A26876" w:rsidRDefault="00A26876" w:rsidP="00A26876">
      <w:pPr>
        <w:rPr>
          <w:rtl/>
          <w:lang w:bidi="ar-IQ"/>
        </w:rPr>
      </w:pPr>
    </w:p>
    <w:p w:rsidR="00A26876" w:rsidRDefault="00A26876" w:rsidP="00A26876">
      <w:pPr>
        <w:rPr>
          <w:rtl/>
          <w:lang w:bidi="ar-IQ"/>
        </w:rPr>
      </w:pPr>
    </w:p>
    <w:p w:rsidR="00A26876" w:rsidRPr="007863DA" w:rsidRDefault="00A26876" w:rsidP="00A26876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A26876" w:rsidRPr="007863DA" w:rsidRDefault="00A26876" w:rsidP="00A26876">
      <w:pPr>
        <w:jc w:val="center"/>
        <w:rPr>
          <w:b/>
          <w:bCs/>
          <w:rtl/>
          <w:lang w:bidi="ar-SY"/>
        </w:rPr>
      </w:pPr>
    </w:p>
    <w:p w:rsidR="00A26876" w:rsidRDefault="00A26876" w:rsidP="00A26876">
      <w:pPr>
        <w:rPr>
          <w:b/>
          <w:bCs/>
          <w:rtl/>
          <w:lang w:bidi="ar-IQ"/>
        </w:rPr>
      </w:pPr>
    </w:p>
    <w:p w:rsidR="00A26876" w:rsidRDefault="00A26876" w:rsidP="00A26876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A26876" w:rsidRPr="00204A98" w:rsidRDefault="00A26876" w:rsidP="00A26876">
      <w:pPr>
        <w:jc w:val="center"/>
        <w:rPr>
          <w:rtl/>
          <w:lang w:bidi="ar-SY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4881"/>
        <w:gridCol w:w="1640"/>
        <w:gridCol w:w="633"/>
      </w:tblGrid>
      <w:tr w:rsidR="00A26876" w:rsidRPr="00392E8E" w:rsidTr="00633442">
        <w:trPr>
          <w:cantSplit/>
          <w:trHeight w:val="1134"/>
        </w:trPr>
        <w:tc>
          <w:tcPr>
            <w:tcW w:w="1080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080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881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A26876" w:rsidRPr="00392E8E" w:rsidRDefault="00A26876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Default="00A26876" w:rsidP="00633442">
            <w:pPr>
              <w:bidi w:val="0"/>
              <w:jc w:val="right"/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الأسس النظرية لتقييم الأداء الصناعي ,وظائف المنشاة الصناعية</w:t>
            </w:r>
          </w:p>
          <w:p w:rsidR="00A26876" w:rsidRPr="00392E8E" w:rsidRDefault="00A26876" w:rsidP="00633442">
            <w:pPr>
              <w:bidi w:val="0"/>
              <w:ind w:right="-216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392E8E" w:rsidRDefault="00A26876" w:rsidP="00633442">
            <w:pPr>
              <w:bidi w:val="0"/>
              <w:ind w:right="-216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مفهوم تقييم كفاءة الأداء, أنواع تقييم الأداء,أسس ومراحل تقييم كفاءة الأداء, مؤشرات تقييم الأداء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الصناعي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FF47A1" w:rsidRDefault="00A26876" w:rsidP="00633442">
            <w:pPr>
              <w:bidi w:val="0"/>
              <w:ind w:right="-216"/>
              <w:jc w:val="right"/>
              <w:rPr>
                <w:rFonts w:ascii="Courier New" w:hAnsi="Courier New" w:cs="Courier New"/>
                <w:color w:val="333399"/>
              </w:rPr>
            </w:pPr>
            <w:r w:rsidRPr="00FF47A1">
              <w:rPr>
                <w:rFonts w:hint="cs"/>
                <w:sz w:val="28"/>
                <w:szCs w:val="28"/>
                <w:rtl/>
                <w:lang w:bidi="ar-SY"/>
              </w:rPr>
              <w:t>السيطرة النوعية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392E8E" w:rsidRDefault="00A26876" w:rsidP="00633442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مفهوم السيطرة النوعية ,الضبط المتكامل للجودة,وظائف السيطرة النوعية تكاليف السيطرة النوعية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392E8E" w:rsidRDefault="00A26876" w:rsidP="00633442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أساليب الفحص, مخططات السيطرة النوعية ,أنواع مخططات السيط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رة النوعية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392E8E" w:rsidRDefault="00A26876" w:rsidP="00633442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أساليب الفحص, مخططات السيطرة النوعية ,أنواع مخططات السيط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رة النوعية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392E8E" w:rsidRDefault="00A26876" w:rsidP="00633442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الأهمية,دراسة طريقة الأداء,مجالات تطبيق دراسة الأداء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392E8E" w:rsidRDefault="00A26876" w:rsidP="00633442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مراحل التطبيق, الاحتياطات الواجب توفرها في إثناء التطبيق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392E8E" w:rsidRDefault="00A26876" w:rsidP="00633442">
            <w:pPr>
              <w:bidi w:val="0"/>
              <w:jc w:val="right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خطوات دراسة طرق الأداء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392E8E" w:rsidRDefault="00A26876" w:rsidP="00633442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قياس العمل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392E8E" w:rsidRDefault="00A26876" w:rsidP="00633442">
            <w:pPr>
              <w:bidi w:val="0"/>
              <w:jc w:val="right"/>
              <w:rPr>
                <w:lang w:bidi="ar-SY"/>
              </w:rPr>
            </w:pPr>
            <w:r w:rsidRPr="002B73E9">
              <w:rPr>
                <w:rFonts w:hint="cs"/>
                <w:sz w:val="28"/>
                <w:szCs w:val="28"/>
                <w:rtl/>
                <w:lang w:bidi="ar-SY"/>
              </w:rPr>
              <w:t>دراسة الوقت,اشتراطات عامة في استخدام طر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ق القياس للعمل ,الهندسة البشرية.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FF47A1" w:rsidRDefault="00A26876" w:rsidP="00633442">
            <w:pPr>
              <w:bidi w:val="0"/>
              <w:jc w:val="right"/>
              <w:rPr>
                <w:lang w:bidi="ar-SY"/>
              </w:rPr>
            </w:pPr>
            <w:r w:rsidRPr="00FF47A1">
              <w:rPr>
                <w:rFonts w:hint="cs"/>
                <w:sz w:val="28"/>
                <w:szCs w:val="28"/>
                <w:rtl/>
                <w:lang w:bidi="ar-SY"/>
              </w:rPr>
              <w:t>دراسة الجدوى للمشاريع الهندسية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FF47A1" w:rsidRDefault="00A26876" w:rsidP="00633442">
            <w:pPr>
              <w:bidi w:val="0"/>
              <w:jc w:val="right"/>
              <w:rPr>
                <w:rFonts w:ascii="Courier New" w:hAnsi="Courier New" w:cs="Courier New"/>
                <w:color w:val="333399"/>
              </w:rPr>
            </w:pPr>
            <w:r w:rsidRPr="00FF47A1">
              <w:rPr>
                <w:rFonts w:hint="cs"/>
                <w:sz w:val="28"/>
                <w:szCs w:val="28"/>
                <w:rtl/>
                <w:lang w:bidi="ar-SY"/>
              </w:rPr>
              <w:t>دراسة الجدوى للمشاريع الهندسية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FF47A1" w:rsidRDefault="00A26876" w:rsidP="00633442">
            <w:pPr>
              <w:bidi w:val="0"/>
              <w:jc w:val="right"/>
              <w:rPr>
                <w:lang w:bidi="ar-SY"/>
              </w:rPr>
            </w:pPr>
            <w:r w:rsidRPr="00FF47A1">
              <w:rPr>
                <w:rFonts w:hint="cs"/>
                <w:sz w:val="28"/>
                <w:szCs w:val="28"/>
                <w:rtl/>
                <w:lang w:bidi="ar-SY"/>
              </w:rPr>
              <w:t>الصيانة والإحلال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</w:tcPr>
          <w:p w:rsidR="00A26876" w:rsidRPr="00FF47A1" w:rsidRDefault="00A26876" w:rsidP="00633442">
            <w:pPr>
              <w:bidi w:val="0"/>
              <w:jc w:val="right"/>
              <w:rPr>
                <w:lang w:bidi="ar-SY"/>
              </w:rPr>
            </w:pPr>
            <w:r w:rsidRPr="00FF47A1">
              <w:rPr>
                <w:rFonts w:hint="cs"/>
                <w:sz w:val="28"/>
                <w:szCs w:val="28"/>
                <w:rtl/>
                <w:lang w:bidi="ar-SY"/>
              </w:rPr>
              <w:t>الصيانة والإحلال</w:t>
            </w:r>
          </w:p>
        </w:tc>
        <w:tc>
          <w:tcPr>
            <w:tcW w:w="1640" w:type="dxa"/>
            <w:vAlign w:val="center"/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24/5/2016</w:t>
            </w:r>
          </w:p>
        </w:tc>
        <w:tc>
          <w:tcPr>
            <w:tcW w:w="633" w:type="dxa"/>
          </w:tcPr>
          <w:p w:rsidR="00A26876" w:rsidRPr="00392E8E" w:rsidRDefault="00A26876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A26876" w:rsidRPr="00392E8E" w:rsidTr="00633442">
        <w:trPr>
          <w:trHeight w:val="555"/>
        </w:trPr>
        <w:tc>
          <w:tcPr>
            <w:tcW w:w="1080" w:type="dxa"/>
            <w:tcBorders>
              <w:bottom w:val="single" w:sz="4" w:space="0" w:color="auto"/>
            </w:tcBorders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26876" w:rsidRPr="00392E8E" w:rsidRDefault="00A26876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A26876" w:rsidRPr="00FF47A1" w:rsidRDefault="00A26876" w:rsidP="00633442">
            <w:pPr>
              <w:bidi w:val="0"/>
              <w:jc w:val="right"/>
              <w:rPr>
                <w:lang w:bidi="ar-SY"/>
              </w:rPr>
            </w:pPr>
            <w:r w:rsidRPr="00FF47A1">
              <w:rPr>
                <w:rFonts w:hint="cs"/>
                <w:sz w:val="28"/>
                <w:szCs w:val="28"/>
                <w:rtl/>
                <w:lang w:bidi="ar-SY"/>
              </w:rPr>
              <w:t>السلامة الصناعية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6876" w:rsidRPr="00392E8E" w:rsidRDefault="00A26876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A26876" w:rsidRDefault="00A26876" w:rsidP="00A26876">
      <w:pPr>
        <w:rPr>
          <w:b/>
          <w:bCs/>
          <w:rtl/>
          <w:lang w:bidi="ar-SY"/>
        </w:rPr>
      </w:pPr>
    </w:p>
    <w:p w:rsidR="00A26876" w:rsidRDefault="00A26876" w:rsidP="00A26876">
      <w:pPr>
        <w:rPr>
          <w:b/>
          <w:bCs/>
          <w:rtl/>
          <w:lang w:bidi="ar-SY"/>
        </w:rPr>
      </w:pPr>
    </w:p>
    <w:p w:rsidR="001352C9" w:rsidRPr="00DA4ADB" w:rsidRDefault="00A26876" w:rsidP="00A26876">
      <w:pPr>
        <w:rPr>
          <w:rtl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sectPr w:rsidR="001352C9" w:rsidRPr="00DA4AD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6876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4ADB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50E9-BEBC-4862-8D89-3DA5D57A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2711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2</cp:revision>
  <cp:lastPrinted>2014-12-07T07:28:00Z</cp:lastPrinted>
  <dcterms:created xsi:type="dcterms:W3CDTF">2017-01-08T18:19:00Z</dcterms:created>
  <dcterms:modified xsi:type="dcterms:W3CDTF">2017-01-08T18:19:00Z</dcterms:modified>
</cp:coreProperties>
</file>